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05A8" w:rsidP="007905A8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5-127-2106/2025</w:t>
      </w:r>
    </w:p>
    <w:p w:rsidR="007905A8" w:rsidP="007905A8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86MS0046-01-2025-000437-44</w:t>
      </w:r>
    </w:p>
    <w:p w:rsidR="007905A8" w:rsidP="007905A8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7905A8" w:rsidP="007905A8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7905A8" w:rsidP="007905A8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7905A8" w:rsidP="007905A8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19 февраля 2025 года                                                                         город Нижневартовск              </w:t>
      </w:r>
    </w:p>
    <w:p w:rsidR="007905A8" w:rsidP="007905A8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Нижне</w:t>
      </w:r>
      <w:r>
        <w:rPr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7905A8" w:rsidP="007905A8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7905A8" w:rsidP="007905A8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Гилева Василия Алексеевича,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рожден</w:t>
      </w:r>
      <w:r>
        <w:rPr>
          <w:sz w:val="24"/>
          <w:szCs w:val="24"/>
          <w:lang w:eastAsia="ar-SA"/>
        </w:rPr>
        <w:t xml:space="preserve">ия, уроженца </w:t>
      </w:r>
      <w:r>
        <w:rPr>
          <w:sz w:val="24"/>
          <w:szCs w:val="24"/>
          <w:lang w:eastAsia="ar-SA"/>
        </w:rPr>
        <w:t>*</w:t>
      </w:r>
      <w:r>
        <w:rPr>
          <w:sz w:val="24"/>
          <w:szCs w:val="24"/>
          <w:lang w:eastAsia="ar-SA"/>
        </w:rPr>
        <w:t xml:space="preserve">  </w:t>
      </w:r>
      <w:r>
        <w:rPr>
          <w:sz w:val="24"/>
          <w:szCs w:val="24"/>
          <w:lang w:eastAsia="ar-SA"/>
        </w:rPr>
        <w:t>,</w:t>
      </w:r>
      <w:r>
        <w:rPr>
          <w:sz w:val="24"/>
          <w:szCs w:val="24"/>
          <w:lang w:eastAsia="ar-SA"/>
        </w:rPr>
        <w:t xml:space="preserve"> зарегистрированного и проживающего по адресу: *</w:t>
      </w:r>
      <w:r>
        <w:rPr>
          <w:sz w:val="24"/>
          <w:szCs w:val="24"/>
          <w:lang w:eastAsia="ar-SA"/>
        </w:rPr>
        <w:t>, паспорт *</w:t>
      </w:r>
    </w:p>
    <w:p w:rsidR="007905A8" w:rsidP="007905A8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</w:t>
      </w:r>
      <w:r>
        <w:rPr>
          <w:sz w:val="24"/>
          <w:szCs w:val="24"/>
          <w:lang w:eastAsia="ar-SA"/>
        </w:rPr>
        <w:t xml:space="preserve">                 УСТАНОВИЛ:</w:t>
      </w:r>
    </w:p>
    <w:p w:rsidR="007905A8" w:rsidP="007905A8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7905A8" w:rsidP="007905A8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№ 18810586241014053310 от 14.10.2024 по ч.2 ст. 12.9 Кодекса РФ об АП, вступившим в законную силу 12.11.2024, Гилев В.А. привлечен к административной ответственности в в</w:t>
      </w:r>
      <w:r>
        <w:rPr>
          <w:color w:val="000000"/>
          <w:sz w:val="24"/>
          <w:szCs w:val="24"/>
        </w:rPr>
        <w:t xml:space="preserve">иде штрафа в размере 500 рублей. Получив копию указанного постановления и достоверно зная о необходимости уплатить штраф в соответствии с ним, Гилев В.А.,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обязанность</w:t>
      </w:r>
      <w:r>
        <w:rPr>
          <w:color w:val="000000"/>
          <w:sz w:val="24"/>
          <w:szCs w:val="24"/>
        </w:rPr>
        <w:t xml:space="preserve"> не исполнил. </w:t>
      </w:r>
    </w:p>
    <w:p w:rsidR="005B7B59" w:rsidP="007905A8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В судебном заседании Гилев В.А. факт совершения административного правонарушения признал, пояснил, что штраф оплатил позже.</w:t>
      </w:r>
    </w:p>
    <w:p w:rsidR="007905A8" w:rsidP="005B7B59">
      <w:pPr>
        <w:tabs>
          <w:tab w:val="left" w:pos="7485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Гилева В.А., исследовав письменные доказательства по делу: протокол об административном право</w:t>
      </w:r>
      <w:r>
        <w:rPr>
          <w:sz w:val="24"/>
          <w:szCs w:val="24"/>
        </w:rPr>
        <w:t xml:space="preserve">нарушении </w:t>
      </w:r>
      <w:r>
        <w:rPr>
          <w:color w:val="000000"/>
          <w:sz w:val="24"/>
          <w:szCs w:val="24"/>
        </w:rPr>
        <w:t>86 № 689653 от 26.01.2025</w:t>
      </w:r>
      <w:r>
        <w:rPr>
          <w:sz w:val="24"/>
          <w:szCs w:val="24"/>
        </w:rPr>
        <w:t>, согласно которому Гилеву В.А.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</w:t>
      </w:r>
      <w:r>
        <w:rPr>
          <w:sz w:val="24"/>
          <w:szCs w:val="24"/>
        </w:rPr>
        <w:t xml:space="preserve">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18810586241014053310 от 14.10.2024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Гилев В.А.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>и ему назначено на</w:t>
      </w:r>
      <w:r>
        <w:rPr>
          <w:sz w:val="24"/>
          <w:szCs w:val="24"/>
        </w:rPr>
        <w:t xml:space="preserve">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силу; рапорт инспектора ДПС взвода № 2 ОБ ДПС ГИБДД УМВД России по г. Нижневартовску от 26.01.2025; карточка учета транспортного средства; сведения об адми</w:t>
      </w:r>
      <w:r>
        <w:rPr>
          <w:sz w:val="24"/>
          <w:szCs w:val="24"/>
        </w:rPr>
        <w:t>нистративных правонарушениях; сведения ГИС ГМП согласно которым штраф не оплачен; отчет об отслеживании отправления с почтовым идентификатором,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приходит к следующему, что вина Гилева В.А.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правонарушения, предусмотренного ч. 1 ст. 20.25 </w:t>
      </w:r>
      <w:r>
        <w:rPr>
          <w:sz w:val="24"/>
          <w:szCs w:val="24"/>
        </w:rPr>
        <w:t>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</w:t>
      </w:r>
      <w:r>
        <w:rPr>
          <w:sz w:val="24"/>
          <w:szCs w:val="24"/>
        </w:rPr>
        <w:t>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</w:t>
      </w:r>
      <w:r>
        <w:rPr>
          <w:sz w:val="24"/>
          <w:szCs w:val="24"/>
        </w:rPr>
        <w:t>а административного штрафа вносится или перечисляется лицом, привлеченным к административной ответственности, в банк.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14 октября 2024 года,</w:t>
      </w:r>
      <w:r>
        <w:rPr>
          <w:sz w:val="24"/>
          <w:szCs w:val="24"/>
        </w:rPr>
        <w:t xml:space="preserve"> вступило в законную силу</w:t>
      </w:r>
      <w:r>
        <w:rPr>
          <w:sz w:val="24"/>
          <w:szCs w:val="24"/>
        </w:rPr>
        <w:t xml:space="preserve"> </w:t>
      </w:r>
      <w:r w:rsidR="00855D41">
        <w:rPr>
          <w:sz w:val="24"/>
          <w:szCs w:val="24"/>
        </w:rPr>
        <w:t>12 ноября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855D41">
        <w:rPr>
          <w:sz w:val="24"/>
          <w:szCs w:val="24"/>
        </w:rPr>
        <w:t>Гилев В.А.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</w:t>
      </w:r>
      <w:r w:rsidR="00855D41">
        <w:rPr>
          <w:sz w:val="24"/>
          <w:szCs w:val="24"/>
        </w:rPr>
        <w:t>11 января</w:t>
      </w:r>
      <w:r>
        <w:rPr>
          <w:color w:val="3333FF"/>
          <w:sz w:val="24"/>
          <w:szCs w:val="24"/>
        </w:rPr>
        <w:t xml:space="preserve"> 202</w:t>
      </w:r>
      <w:r w:rsidR="00855D41">
        <w:rPr>
          <w:color w:val="3333FF"/>
          <w:sz w:val="24"/>
          <w:szCs w:val="24"/>
        </w:rPr>
        <w:t>5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855D41">
        <w:rPr>
          <w:color w:val="000099"/>
          <w:sz w:val="24"/>
          <w:szCs w:val="24"/>
        </w:rPr>
        <w:t>5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</w:t>
      </w:r>
      <w:r>
        <w:rPr>
          <w:sz w:val="24"/>
          <w:szCs w:val="24"/>
        </w:rPr>
        <w:t xml:space="preserve">трафа в законную силу в деле отсутствуют. 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</w:t>
      </w:r>
      <w:r>
        <w:rPr>
          <w:sz w:val="24"/>
          <w:szCs w:val="24"/>
        </w:rPr>
        <w:t xml:space="preserve">ые документы не содержат. 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855D41">
        <w:rPr>
          <w:sz w:val="24"/>
          <w:szCs w:val="24"/>
        </w:rPr>
        <w:t>Гилев В.А.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</w:t>
      </w:r>
      <w:r>
        <w:rPr>
          <w:sz w:val="24"/>
          <w:szCs w:val="24"/>
        </w:rPr>
        <w:t>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</w:t>
      </w:r>
      <w:r>
        <w:rPr>
          <w:sz w:val="24"/>
          <w:szCs w:val="24"/>
        </w:rPr>
        <w:t>нного административного штрафа.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7905A8" w:rsidP="007905A8">
      <w:pPr>
        <w:ind w:firstLine="426"/>
        <w:jc w:val="center"/>
        <w:rPr>
          <w:sz w:val="24"/>
          <w:szCs w:val="24"/>
        </w:rPr>
      </w:pPr>
    </w:p>
    <w:p w:rsidR="007905A8" w:rsidP="007905A8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7905A8" w:rsidP="007905A8">
      <w:pPr>
        <w:ind w:firstLine="426"/>
        <w:jc w:val="center"/>
        <w:rPr>
          <w:b/>
          <w:sz w:val="24"/>
          <w:szCs w:val="24"/>
        </w:rPr>
      </w:pP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Гилева Василия Алексеевича признать виновным в совершении административного правонарушения, предусмотренного ч. 1 ст. 20.25 Кодекса РФ </w:t>
      </w:r>
      <w:r>
        <w:rPr>
          <w:sz w:val="24"/>
          <w:szCs w:val="24"/>
        </w:rPr>
        <w:t xml:space="preserve">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1 000 (одной тысячи) рублей</w:t>
      </w:r>
      <w:r>
        <w:rPr>
          <w:sz w:val="24"/>
          <w:szCs w:val="24"/>
        </w:rPr>
        <w:t xml:space="preserve">. </w:t>
      </w:r>
    </w:p>
    <w:p w:rsidR="007905A8" w:rsidP="007905A8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3F2CC4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</w:t>
      </w:r>
      <w:r w:rsidRPr="003F2CC4">
        <w:rPr>
          <w:color w:val="006600"/>
          <w:sz w:val="24"/>
          <w:szCs w:val="24"/>
        </w:rPr>
        <w:t xml:space="preserve"> автономного округа – Югры), л/с 04872</w:t>
      </w:r>
      <w:r w:rsidRPr="003F2CC4">
        <w:rPr>
          <w:color w:val="006600"/>
          <w:sz w:val="24"/>
          <w:szCs w:val="24"/>
          <w:lang w:val="en-US"/>
        </w:rPr>
        <w:t>D</w:t>
      </w:r>
      <w:r w:rsidRPr="003F2CC4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</w:t>
      </w:r>
      <w:r w:rsidRPr="003F2CC4">
        <w:rPr>
          <w:color w:val="006600"/>
          <w:sz w:val="24"/>
          <w:szCs w:val="24"/>
        </w:rPr>
        <w:t>го счета 03100643000000018700,</w:t>
      </w:r>
      <w:r w:rsidRPr="003F2CC4">
        <w:rPr>
          <w:color w:val="0D0D0D"/>
          <w:sz w:val="24"/>
          <w:szCs w:val="24"/>
        </w:rPr>
        <w:t xml:space="preserve"> </w:t>
      </w:r>
      <w:r w:rsidRPr="003F2CC4">
        <w:rPr>
          <w:color w:val="C00000"/>
          <w:sz w:val="24"/>
          <w:szCs w:val="24"/>
        </w:rPr>
        <w:t xml:space="preserve">КБК </w:t>
      </w:r>
      <w:r w:rsidRPr="003F2CC4">
        <w:rPr>
          <w:color w:val="FF0000"/>
          <w:sz w:val="24"/>
          <w:szCs w:val="24"/>
        </w:rPr>
        <w:t>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3F2CC4" w:rsidR="003F2CC4">
        <w:rPr>
          <w:b/>
          <w:color w:val="000000" w:themeColor="text1"/>
          <w:sz w:val="24"/>
          <w:szCs w:val="24"/>
          <w:u w:val="single"/>
        </w:rPr>
        <w:t>0412365400465001272520157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7905A8" w:rsidP="007905A8">
      <w:pPr>
        <w:ind w:firstLine="426"/>
        <w:jc w:val="both"/>
        <w:rPr>
          <w:sz w:val="24"/>
          <w:szCs w:val="24"/>
        </w:rPr>
      </w:pP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7905A8" w:rsidP="007905A8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Е.В. Аксенова </w:t>
      </w:r>
    </w:p>
    <w:p w:rsidR="007905A8" w:rsidP="007905A8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7905A8" w:rsidP="007905A8">
      <w:r>
        <w:rPr>
          <w:color w:val="0000FF"/>
          <w:sz w:val="24"/>
          <w:szCs w:val="24"/>
        </w:rPr>
        <w:t>*</w:t>
      </w:r>
    </w:p>
    <w:p w:rsidR="007905A8" w:rsidP="007905A8"/>
    <w:p w:rsidR="00096D71"/>
    <w:sectPr w:rsidSect="007905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4F"/>
    <w:rsid w:val="00096D71"/>
    <w:rsid w:val="000A734F"/>
    <w:rsid w:val="003F2CC4"/>
    <w:rsid w:val="005B7B59"/>
    <w:rsid w:val="007905A8"/>
    <w:rsid w:val="00855D41"/>
    <w:rsid w:val="00E15D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F8511D-0194-4929-B064-529F6254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90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